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7039" w14:textId="77777777" w:rsidR="00964F40" w:rsidRPr="00806AC0" w:rsidRDefault="00964F40" w:rsidP="007B2060">
      <w:pPr>
        <w:jc w:val="right"/>
        <w:rPr>
          <w:rFonts w:ascii="Times New Roman" w:hAnsi="Times New Roman"/>
          <w:b/>
          <w:smallCaps/>
          <w:sz w:val="32"/>
          <w:szCs w:val="32"/>
          <w:lang w:val="es-US"/>
        </w:rPr>
      </w:pPr>
    </w:p>
    <w:p w14:paraId="4C7AF927" w14:textId="77777777" w:rsidR="000E2B34" w:rsidRPr="00806AC0" w:rsidRDefault="00212893" w:rsidP="007B2060">
      <w:pPr>
        <w:jc w:val="right"/>
        <w:rPr>
          <w:rFonts w:ascii="Times New Roman" w:hAnsi="Times New Roman"/>
          <w:b/>
          <w:smallCaps/>
          <w:sz w:val="32"/>
          <w:szCs w:val="32"/>
          <w:lang w:val="es-US"/>
        </w:rPr>
      </w:pPr>
      <w:r w:rsidRPr="00806AC0">
        <w:rPr>
          <w:rFonts w:ascii="Times New Roman" w:hAnsi="Times New Roman"/>
          <w:b/>
          <w:smallCaps/>
          <w:sz w:val="32"/>
          <w:szCs w:val="32"/>
          <w:lang w:val="es-US"/>
        </w:rPr>
        <w:t>Sin Título</w:t>
      </w:r>
    </w:p>
    <w:p w14:paraId="24B53000" w14:textId="77777777" w:rsidR="000E2B34" w:rsidRPr="00806AC0" w:rsidRDefault="000E2B34" w:rsidP="007B2060">
      <w:pPr>
        <w:jc w:val="right"/>
        <w:rPr>
          <w:rFonts w:ascii="Times New Roman" w:hAnsi="Times New Roman"/>
          <w:lang w:val="es-US"/>
        </w:rPr>
      </w:pPr>
      <w:r w:rsidRPr="00806AC0">
        <w:rPr>
          <w:rFonts w:ascii="Times New Roman" w:hAnsi="Times New Roman"/>
          <w:lang w:val="es-US"/>
        </w:rPr>
        <w:t>Fotografía análoga</w:t>
      </w:r>
      <w:r w:rsidR="007B2060" w:rsidRPr="00806AC0">
        <w:rPr>
          <w:rFonts w:ascii="Times New Roman" w:hAnsi="Times New Roman"/>
          <w:lang w:val="es-US"/>
        </w:rPr>
        <w:t xml:space="preserve">; </w:t>
      </w:r>
      <w:r w:rsidRPr="00806AC0">
        <w:rPr>
          <w:rFonts w:ascii="Times New Roman" w:hAnsi="Times New Roman"/>
          <w:lang w:val="es-US"/>
        </w:rPr>
        <w:t>Intervención con hilo y pintura</w:t>
      </w:r>
      <w:r w:rsidR="007B2060" w:rsidRPr="00806AC0">
        <w:rPr>
          <w:rFonts w:ascii="Times New Roman" w:hAnsi="Times New Roman"/>
          <w:lang w:val="es-US"/>
        </w:rPr>
        <w:t xml:space="preserve"> (</w:t>
      </w:r>
      <w:r w:rsidRPr="00806AC0">
        <w:rPr>
          <w:rFonts w:ascii="Times New Roman" w:hAnsi="Times New Roman"/>
          <w:lang w:val="es-US"/>
        </w:rPr>
        <w:t>2013</w:t>
      </w:r>
      <w:r w:rsidR="007B2060" w:rsidRPr="00806AC0">
        <w:rPr>
          <w:rFonts w:ascii="Times New Roman" w:hAnsi="Times New Roman"/>
          <w:lang w:val="es-US"/>
        </w:rPr>
        <w:t>)</w:t>
      </w:r>
    </w:p>
    <w:p w14:paraId="55FF39E1" w14:textId="77777777" w:rsidR="000E2B34" w:rsidRPr="00806AC0" w:rsidRDefault="000E2B34" w:rsidP="007B2060">
      <w:pPr>
        <w:jc w:val="right"/>
        <w:rPr>
          <w:rFonts w:ascii="Times New Roman" w:hAnsi="Times New Roman"/>
          <w:b/>
          <w:lang w:val="es-US"/>
        </w:rPr>
      </w:pPr>
    </w:p>
    <w:p w14:paraId="3B5C4A53" w14:textId="77777777" w:rsidR="000E2B34" w:rsidRPr="00806AC0" w:rsidRDefault="000E2B34" w:rsidP="007B2060">
      <w:pPr>
        <w:jc w:val="right"/>
        <w:rPr>
          <w:rFonts w:ascii="Times New Roman" w:hAnsi="Times New Roman"/>
          <w:lang w:val="es-US"/>
        </w:rPr>
      </w:pPr>
      <w:r w:rsidRPr="00806AC0">
        <w:rPr>
          <w:rFonts w:ascii="Times New Roman" w:hAnsi="Times New Roman"/>
          <w:lang w:val="es-US"/>
        </w:rPr>
        <w:t>Kevin A. Quiles Bonilla</w:t>
      </w:r>
    </w:p>
    <w:p w14:paraId="5E9C26F8" w14:textId="2182EC64" w:rsidR="000E2B34" w:rsidRPr="00806AC0" w:rsidRDefault="00806AC0" w:rsidP="007B2060">
      <w:pPr>
        <w:jc w:val="right"/>
        <w:rPr>
          <w:rFonts w:ascii="Times New Roman" w:hAnsi="Times New Roman"/>
          <w:sz w:val="20"/>
          <w:szCs w:val="20"/>
          <w:lang w:val="es-US"/>
        </w:rPr>
      </w:pPr>
      <w:r w:rsidRPr="00806AC0">
        <w:rPr>
          <w:rFonts w:ascii="Times New Roman" w:hAnsi="Times New Roman"/>
          <w:sz w:val="20"/>
          <w:szCs w:val="20"/>
          <w:lang w:val="es-US"/>
        </w:rPr>
        <w:t>Fotografía</w:t>
      </w:r>
      <w:r>
        <w:rPr>
          <w:rFonts w:ascii="Times New Roman" w:hAnsi="Times New Roman"/>
          <w:sz w:val="20"/>
          <w:szCs w:val="20"/>
          <w:lang w:val="es-US"/>
        </w:rPr>
        <w:t>,</w:t>
      </w:r>
      <w:r w:rsidRPr="00806AC0">
        <w:rPr>
          <w:rFonts w:ascii="Times New Roman" w:hAnsi="Times New Roman"/>
          <w:sz w:val="20"/>
          <w:szCs w:val="20"/>
          <w:lang w:val="es-US"/>
        </w:rPr>
        <w:t xml:space="preserve"> </w:t>
      </w:r>
      <w:r w:rsidR="000E2B34" w:rsidRPr="00806AC0">
        <w:rPr>
          <w:rFonts w:ascii="Times New Roman" w:hAnsi="Times New Roman"/>
          <w:sz w:val="20"/>
          <w:szCs w:val="20"/>
          <w:lang w:val="es-US"/>
        </w:rPr>
        <w:t>Departamento de Bellas Artes</w:t>
      </w:r>
      <w:r w:rsidR="007B2060" w:rsidRPr="00806AC0">
        <w:rPr>
          <w:rFonts w:ascii="Times New Roman" w:hAnsi="Times New Roman"/>
          <w:sz w:val="20"/>
          <w:szCs w:val="20"/>
          <w:lang w:val="es-US"/>
        </w:rPr>
        <w:t xml:space="preserve"> </w:t>
      </w:r>
    </w:p>
    <w:p w14:paraId="278FE99D" w14:textId="77777777" w:rsidR="000E2B34" w:rsidRDefault="000E2B34" w:rsidP="007B2060">
      <w:pPr>
        <w:jc w:val="right"/>
        <w:rPr>
          <w:rFonts w:ascii="Times New Roman" w:hAnsi="Times New Roman"/>
          <w:sz w:val="20"/>
          <w:szCs w:val="20"/>
          <w:lang w:val="es-US"/>
        </w:rPr>
      </w:pPr>
      <w:r w:rsidRPr="00806AC0">
        <w:rPr>
          <w:rFonts w:ascii="Times New Roman" w:hAnsi="Times New Roman"/>
          <w:sz w:val="20"/>
          <w:szCs w:val="20"/>
          <w:lang w:val="es-US"/>
        </w:rPr>
        <w:t>Facultad de Humanidades</w:t>
      </w:r>
    </w:p>
    <w:p w14:paraId="16E67EB2" w14:textId="77777777" w:rsidR="00494F42" w:rsidRDefault="00494F42" w:rsidP="007B2060">
      <w:pPr>
        <w:jc w:val="right"/>
        <w:rPr>
          <w:rFonts w:ascii="Times New Roman" w:hAnsi="Times New Roman"/>
          <w:sz w:val="18"/>
          <w:szCs w:val="18"/>
          <w:lang w:val="es-US"/>
        </w:rPr>
      </w:pPr>
    </w:p>
    <w:p w14:paraId="2397355A" w14:textId="7AE68A7E" w:rsidR="00494F42" w:rsidRPr="00494F42" w:rsidRDefault="00494F42" w:rsidP="007B2060">
      <w:pPr>
        <w:jc w:val="right"/>
        <w:rPr>
          <w:rFonts w:ascii="Times New Roman" w:hAnsi="Times New Roman"/>
          <w:sz w:val="18"/>
          <w:szCs w:val="18"/>
          <w:lang w:val="es-US"/>
        </w:rPr>
      </w:pPr>
      <w:r>
        <w:rPr>
          <w:rFonts w:ascii="Times New Roman" w:hAnsi="Times New Roman"/>
          <w:sz w:val="18"/>
          <w:szCs w:val="18"/>
          <w:lang w:val="es-US"/>
        </w:rPr>
        <w:t>Recibido: 24/4/2015; Aceptado: 22/8/2015</w:t>
      </w:r>
      <w:bookmarkStart w:id="0" w:name="_GoBack"/>
      <w:bookmarkEnd w:id="0"/>
    </w:p>
    <w:p w14:paraId="5701E6A1" w14:textId="77777777" w:rsidR="000E2B34" w:rsidRPr="00806AC0" w:rsidRDefault="000E2B34" w:rsidP="000E2B34">
      <w:pPr>
        <w:jc w:val="both"/>
        <w:rPr>
          <w:rFonts w:ascii="Times New Roman" w:hAnsi="Times New Roman"/>
          <w:sz w:val="28"/>
          <w:szCs w:val="28"/>
          <w:lang w:val="es-US"/>
        </w:rPr>
      </w:pPr>
    </w:p>
    <w:p w14:paraId="7EF989F9" w14:textId="77777777" w:rsidR="007B2060" w:rsidRPr="00AF06C5" w:rsidRDefault="007B2060" w:rsidP="000E2B34">
      <w:pPr>
        <w:jc w:val="both"/>
        <w:rPr>
          <w:rFonts w:ascii="Times New Roman" w:hAnsi="Times New Roman"/>
          <w:sz w:val="28"/>
          <w:szCs w:val="28"/>
          <w:lang w:val="es-US"/>
        </w:rPr>
      </w:pPr>
    </w:p>
    <w:p w14:paraId="462F0D58" w14:textId="6CCA4B20" w:rsidR="000E2B34" w:rsidRPr="00AF06C5" w:rsidRDefault="007B2060" w:rsidP="000E2B34">
      <w:pPr>
        <w:jc w:val="both"/>
        <w:rPr>
          <w:rFonts w:ascii="Times New Roman" w:hAnsi="Times New Roman"/>
          <w:sz w:val="28"/>
          <w:szCs w:val="28"/>
          <w:lang w:val="es-US"/>
        </w:rPr>
      </w:pPr>
      <w:r w:rsidRPr="00AF06C5">
        <w:rPr>
          <w:rFonts w:ascii="Times New Roman" w:hAnsi="Times New Roman"/>
          <w:b/>
          <w:sz w:val="28"/>
          <w:szCs w:val="28"/>
          <w:lang w:val="es-US"/>
        </w:rPr>
        <w:t>Descripción</w:t>
      </w:r>
      <w:r w:rsidRPr="00AF06C5">
        <w:rPr>
          <w:rFonts w:ascii="Times New Roman" w:hAnsi="Times New Roman"/>
          <w:sz w:val="28"/>
          <w:szCs w:val="28"/>
          <w:lang w:val="es-US"/>
        </w:rPr>
        <w:t>:</w:t>
      </w:r>
    </w:p>
    <w:p w14:paraId="161FB46D" w14:textId="77777777" w:rsidR="007B2060" w:rsidRPr="00AF06C5" w:rsidRDefault="007B2060" w:rsidP="000E2B34">
      <w:pPr>
        <w:jc w:val="both"/>
        <w:rPr>
          <w:rFonts w:ascii="Times New Roman" w:hAnsi="Times New Roman"/>
          <w:sz w:val="28"/>
          <w:szCs w:val="28"/>
          <w:lang w:val="es-US"/>
        </w:rPr>
      </w:pPr>
    </w:p>
    <w:p w14:paraId="595969B3" w14:textId="27B0FE3E" w:rsidR="000E2B34" w:rsidRPr="00AF06C5" w:rsidRDefault="000E2B34" w:rsidP="007B2060">
      <w:pPr>
        <w:jc w:val="both"/>
        <w:rPr>
          <w:rFonts w:ascii="Times New Roman" w:hAnsi="Times New Roman"/>
          <w:sz w:val="28"/>
          <w:szCs w:val="28"/>
          <w:lang w:val="es-US"/>
        </w:rPr>
      </w:pPr>
      <w:r w:rsidRPr="00AF06C5">
        <w:rPr>
          <w:rFonts w:ascii="Times New Roman" w:hAnsi="Times New Roman"/>
          <w:sz w:val="28"/>
          <w:szCs w:val="28"/>
          <w:lang w:val="es-US"/>
        </w:rPr>
        <w:t xml:space="preserve">Esta pieza explora la identidad, sus múltiples facetas y las distintas maneras en que el individuo intenta distorsionarlas y ocultarlas, utilizando el autorretrato como contexto. A través de la intervención con pintura, hilo y la completa remoción del rostro, un indicador principal de la identidad, se pretende desaparecer una identidad construida consciente e inconscientemente a partir de diferentes elementos en nuestro alrededor. </w:t>
      </w:r>
    </w:p>
    <w:p w14:paraId="5638E965" w14:textId="77777777" w:rsidR="000E2B34" w:rsidRPr="00AF06C5" w:rsidRDefault="000E2B34" w:rsidP="007B2060">
      <w:pPr>
        <w:jc w:val="both"/>
        <w:rPr>
          <w:rFonts w:ascii="Times New Roman" w:hAnsi="Times New Roman"/>
          <w:sz w:val="28"/>
          <w:szCs w:val="28"/>
          <w:lang w:val="es-US"/>
        </w:rPr>
      </w:pPr>
    </w:p>
    <w:p w14:paraId="605E9AB6" w14:textId="77777777" w:rsidR="007B2060" w:rsidRPr="00AF06C5" w:rsidRDefault="007B2060" w:rsidP="007B2060">
      <w:pPr>
        <w:jc w:val="both"/>
        <w:rPr>
          <w:rFonts w:ascii="Times New Roman" w:hAnsi="Times New Roman"/>
          <w:sz w:val="28"/>
          <w:szCs w:val="28"/>
          <w:lang w:val="es-US"/>
        </w:rPr>
      </w:pPr>
    </w:p>
    <w:p w14:paraId="28621BD9" w14:textId="77777777" w:rsidR="007B2060" w:rsidRPr="00AF06C5" w:rsidRDefault="007B2060" w:rsidP="007B2060">
      <w:pPr>
        <w:jc w:val="both"/>
        <w:rPr>
          <w:rFonts w:ascii="Times New Roman" w:hAnsi="Times New Roman"/>
          <w:sz w:val="28"/>
          <w:szCs w:val="28"/>
          <w:lang w:val="es-US"/>
        </w:rPr>
      </w:pPr>
      <w:r w:rsidRPr="00AF06C5">
        <w:rPr>
          <w:rFonts w:ascii="Times New Roman" w:hAnsi="Times New Roman"/>
          <w:b/>
          <w:sz w:val="28"/>
          <w:szCs w:val="28"/>
          <w:lang w:val="es-US"/>
        </w:rPr>
        <w:t>Descripción Técnica</w:t>
      </w:r>
      <w:r w:rsidRPr="00AF06C5">
        <w:rPr>
          <w:rFonts w:ascii="Times New Roman" w:hAnsi="Times New Roman"/>
          <w:sz w:val="28"/>
          <w:szCs w:val="28"/>
          <w:lang w:val="es-US"/>
        </w:rPr>
        <w:t>:</w:t>
      </w:r>
    </w:p>
    <w:p w14:paraId="56D3249B" w14:textId="77777777" w:rsidR="007B2060" w:rsidRPr="00AF06C5" w:rsidRDefault="007B2060" w:rsidP="007B2060">
      <w:pPr>
        <w:jc w:val="both"/>
        <w:rPr>
          <w:rFonts w:ascii="Times New Roman" w:hAnsi="Times New Roman"/>
          <w:sz w:val="28"/>
          <w:szCs w:val="28"/>
          <w:lang w:val="es-US"/>
        </w:rPr>
      </w:pPr>
    </w:p>
    <w:p w14:paraId="7D3020CD" w14:textId="61238D8E" w:rsidR="000E2B34" w:rsidRPr="00AF06C5" w:rsidRDefault="000E2B34" w:rsidP="007B2060">
      <w:pPr>
        <w:jc w:val="both"/>
        <w:rPr>
          <w:rFonts w:ascii="Times New Roman" w:hAnsi="Times New Roman"/>
          <w:sz w:val="28"/>
          <w:szCs w:val="28"/>
          <w:lang w:val="es-US"/>
        </w:rPr>
      </w:pPr>
      <w:r w:rsidRPr="00AF06C5">
        <w:rPr>
          <w:rFonts w:ascii="Times New Roman" w:hAnsi="Times New Roman"/>
          <w:sz w:val="28"/>
          <w:szCs w:val="28"/>
          <w:lang w:val="es-US"/>
        </w:rPr>
        <w:t xml:space="preserve">La imagen fue tomada con una cámara análoga e impresa en un cuarto oscuro, utilizando la técnica de múltiple exposición. Un procedimiento antiguo que forma parte de las diferentes experimentaciones dentro de la fotografía </w:t>
      </w:r>
      <w:r w:rsidR="005C3A92" w:rsidRPr="00AF06C5">
        <w:rPr>
          <w:rFonts w:ascii="Times New Roman" w:hAnsi="Times New Roman"/>
          <w:sz w:val="28"/>
          <w:szCs w:val="28"/>
          <w:lang w:val="es-US"/>
        </w:rPr>
        <w:t xml:space="preserve">que </w:t>
      </w:r>
      <w:r w:rsidRPr="00AF06C5">
        <w:rPr>
          <w:rFonts w:ascii="Times New Roman" w:hAnsi="Times New Roman"/>
          <w:sz w:val="28"/>
          <w:szCs w:val="28"/>
          <w:lang w:val="es-US"/>
        </w:rPr>
        <w:t xml:space="preserve">se practica desde el siglo </w:t>
      </w:r>
      <w:r w:rsidR="007B2060" w:rsidRPr="00AF06C5">
        <w:rPr>
          <w:rFonts w:ascii="Times New Roman" w:hAnsi="Times New Roman"/>
          <w:sz w:val="28"/>
          <w:szCs w:val="28"/>
          <w:lang w:val="es-US"/>
        </w:rPr>
        <w:t>XIX</w:t>
      </w:r>
      <w:r w:rsidRPr="00AF06C5">
        <w:rPr>
          <w:rFonts w:ascii="Times New Roman" w:hAnsi="Times New Roman"/>
          <w:sz w:val="28"/>
          <w:szCs w:val="28"/>
          <w:lang w:val="es-US"/>
        </w:rPr>
        <w:t xml:space="preserve"> y se realiza al exponer una imagen múltiples veces en el mismo papel fotográfico, creando una nueva composición a base de la imagen inicial tomada con la cámara. No se </w:t>
      </w:r>
      <w:r w:rsidR="005C3A92" w:rsidRPr="00AF06C5">
        <w:rPr>
          <w:rFonts w:ascii="Times New Roman" w:hAnsi="Times New Roman"/>
          <w:sz w:val="28"/>
          <w:szCs w:val="28"/>
          <w:lang w:val="es-US"/>
        </w:rPr>
        <w:t xml:space="preserve">usó </w:t>
      </w:r>
      <w:r w:rsidRPr="00AF06C5">
        <w:rPr>
          <w:rFonts w:ascii="Times New Roman" w:hAnsi="Times New Roman"/>
          <w:sz w:val="28"/>
          <w:szCs w:val="28"/>
          <w:lang w:val="es-US"/>
        </w:rPr>
        <w:t xml:space="preserve">ningún medio digital para la creación de la imagen, aparte de los instrumentos del cuarto oscuro. Una vez impresa, la imagen fue intervenida al remover uno de los rostros y al cubrir las dos caras restantes con tela </w:t>
      </w:r>
      <w:r w:rsidR="005C3A92" w:rsidRPr="00AF06C5">
        <w:rPr>
          <w:rFonts w:ascii="Times New Roman" w:hAnsi="Times New Roman"/>
          <w:sz w:val="28"/>
          <w:szCs w:val="28"/>
          <w:lang w:val="es-US"/>
        </w:rPr>
        <w:t>para</w:t>
      </w:r>
      <w:r w:rsidRPr="00AF06C5">
        <w:rPr>
          <w:rFonts w:ascii="Times New Roman" w:hAnsi="Times New Roman"/>
          <w:sz w:val="28"/>
          <w:szCs w:val="28"/>
          <w:lang w:val="es-US"/>
        </w:rPr>
        <w:t xml:space="preserve"> coser y pintura </w:t>
      </w:r>
      <w:r w:rsidR="005C3A92" w:rsidRPr="00AF06C5">
        <w:rPr>
          <w:rFonts w:ascii="Times New Roman" w:hAnsi="Times New Roman"/>
          <w:sz w:val="28"/>
          <w:szCs w:val="28"/>
          <w:lang w:val="es-US"/>
        </w:rPr>
        <w:t xml:space="preserve">color </w:t>
      </w:r>
      <w:r w:rsidRPr="00AF06C5">
        <w:rPr>
          <w:rFonts w:ascii="Times New Roman" w:hAnsi="Times New Roman"/>
          <w:sz w:val="28"/>
          <w:szCs w:val="28"/>
          <w:lang w:val="es-US"/>
        </w:rPr>
        <w:t>negr</w:t>
      </w:r>
      <w:r w:rsidR="005C3A92" w:rsidRPr="00AF06C5">
        <w:rPr>
          <w:rFonts w:ascii="Times New Roman" w:hAnsi="Times New Roman"/>
          <w:sz w:val="28"/>
          <w:szCs w:val="28"/>
          <w:lang w:val="es-US"/>
        </w:rPr>
        <w:t>o</w:t>
      </w:r>
      <w:r w:rsidRPr="00AF06C5">
        <w:rPr>
          <w:rFonts w:ascii="Times New Roman" w:hAnsi="Times New Roman"/>
          <w:sz w:val="28"/>
          <w:szCs w:val="28"/>
          <w:lang w:val="es-US"/>
        </w:rPr>
        <w:t>.</w:t>
      </w:r>
    </w:p>
    <w:sectPr w:rsidR="000E2B34" w:rsidRPr="00AF06C5" w:rsidSect="000E2B34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A312" w14:textId="77777777" w:rsidR="001874F0" w:rsidRDefault="001874F0" w:rsidP="007B2060">
      <w:r>
        <w:separator/>
      </w:r>
    </w:p>
  </w:endnote>
  <w:endnote w:type="continuationSeparator" w:id="0">
    <w:p w14:paraId="5CAD808A" w14:textId="77777777" w:rsidR="001874F0" w:rsidRDefault="001874F0" w:rsidP="007B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DF79A" w14:textId="77777777" w:rsidR="001874F0" w:rsidRDefault="001874F0" w:rsidP="007B2060">
      <w:r>
        <w:separator/>
      </w:r>
    </w:p>
  </w:footnote>
  <w:footnote w:type="continuationSeparator" w:id="0">
    <w:p w14:paraId="60884368" w14:textId="77777777" w:rsidR="001874F0" w:rsidRDefault="001874F0" w:rsidP="007B2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638A3" w14:textId="77777777" w:rsidR="007B2060" w:rsidRPr="005352D4" w:rsidRDefault="007B2060" w:rsidP="007B2060">
    <w:pPr>
      <w:pStyle w:val="NoSpacing"/>
      <w:rPr>
        <w:rFonts w:ascii="Times New Roman" w:hAnsi="Times New Roman"/>
        <w:lang w:val="es-ES_tradnl"/>
      </w:rPr>
    </w:pPr>
    <w:r w:rsidRPr="005352D4">
      <w:rPr>
        <w:rFonts w:ascii="Times New Roman" w:hAnsi="Times New Roman"/>
        <w:i/>
        <w:lang w:val="es-ES_tradnl"/>
      </w:rPr>
      <w:t>Revista [IN]Genios</w:t>
    </w:r>
    <w:r>
      <w:rPr>
        <w:rFonts w:ascii="Times New Roman" w:hAnsi="Times New Roman"/>
        <w:lang w:val="es-ES_tradnl"/>
      </w:rPr>
      <w:t>, Vol. 2</w:t>
    </w:r>
    <w:r w:rsidRPr="005352D4">
      <w:rPr>
        <w:rFonts w:ascii="Times New Roman" w:hAnsi="Times New Roman"/>
        <w:lang w:val="es-ES_tradnl"/>
      </w:rPr>
      <w:t xml:space="preserve">, Núm. 1, </w:t>
    </w:r>
    <w:r>
      <w:rPr>
        <w:rFonts w:ascii="Times New Roman" w:hAnsi="Times New Roman"/>
        <w:lang w:val="es-ES_tradnl"/>
      </w:rPr>
      <w:t>p.1 (septiembre, 2015</w:t>
    </w:r>
    <w:r w:rsidRPr="005352D4">
      <w:rPr>
        <w:rFonts w:ascii="Times New Roman" w:hAnsi="Times New Roman"/>
        <w:lang w:val="es-ES_tradnl"/>
      </w:rPr>
      <w:t>).</w:t>
    </w:r>
  </w:p>
  <w:p w14:paraId="6A67C1D1" w14:textId="77777777" w:rsidR="007B2060" w:rsidRPr="005352D4" w:rsidRDefault="007B2060" w:rsidP="007B2060">
    <w:pPr>
      <w:pStyle w:val="NoSpacing"/>
      <w:rPr>
        <w:rFonts w:ascii="Times New Roman" w:hAnsi="Times New Roman"/>
        <w:lang w:val="es-ES_tradnl"/>
      </w:rPr>
    </w:pPr>
    <w:r w:rsidRPr="005352D4">
      <w:rPr>
        <w:rFonts w:ascii="Times New Roman" w:hAnsi="Times New Roman"/>
        <w:lang w:val="es-ES_tradnl"/>
      </w:rPr>
      <w:t>ISSN#: 2324-2747</w:t>
    </w:r>
  </w:p>
  <w:p w14:paraId="298371D4" w14:textId="77777777" w:rsidR="007B2060" w:rsidRPr="005352D4" w:rsidRDefault="007B2060" w:rsidP="007B2060">
    <w:pPr>
      <w:pStyle w:val="NoSpacing"/>
      <w:rPr>
        <w:rFonts w:ascii="Times New Roman" w:hAnsi="Times New Roman"/>
        <w:lang w:val="es-ES_tradnl"/>
      </w:rPr>
    </w:pPr>
    <w:r w:rsidRPr="005352D4">
      <w:rPr>
        <w:rFonts w:ascii="Times New Roman" w:hAnsi="Times New Roman"/>
        <w:lang w:val="es-ES_tradnl"/>
      </w:rPr>
      <w:t>Universidad de Puerto Rico, Río Piedras</w:t>
    </w:r>
  </w:p>
  <w:p w14:paraId="32B29201" w14:textId="77777777" w:rsidR="007B2060" w:rsidRPr="005352D4" w:rsidRDefault="007B2060" w:rsidP="007B2060">
    <w:pPr>
      <w:pStyle w:val="NoSpacing"/>
      <w:rPr>
        <w:rFonts w:ascii="Times New Roman" w:hAnsi="Times New Roman"/>
        <w:lang w:val="es-ES_tradnl"/>
      </w:rPr>
    </w:pPr>
    <w:r>
      <w:rPr>
        <w:rFonts w:ascii="Times New Roman" w:hAnsi="Times New Roman"/>
        <w:lang w:val="es-ES_tradnl"/>
      </w:rPr>
      <w:t>© 2015</w:t>
    </w:r>
    <w:r w:rsidRPr="005352D4">
      <w:rPr>
        <w:rFonts w:ascii="Times New Roman" w:hAnsi="Times New Roman"/>
        <w:lang w:val="es-ES_tradnl"/>
      </w:rPr>
      <w:t>, Copyright. Todos los derechos están reservados.</w:t>
    </w:r>
  </w:p>
  <w:p w14:paraId="07980EDA" w14:textId="77777777" w:rsidR="007B2060" w:rsidRDefault="007B2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9B"/>
    <w:rsid w:val="000E2B34"/>
    <w:rsid w:val="001874F0"/>
    <w:rsid w:val="00212893"/>
    <w:rsid w:val="00262D9B"/>
    <w:rsid w:val="00494F42"/>
    <w:rsid w:val="004E7424"/>
    <w:rsid w:val="005C3A92"/>
    <w:rsid w:val="007B2060"/>
    <w:rsid w:val="00806AC0"/>
    <w:rsid w:val="00964F40"/>
    <w:rsid w:val="00AF0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69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9B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060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B2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060"/>
    <w:rPr>
      <w:sz w:val="24"/>
      <w:szCs w:val="24"/>
      <w:lang w:val="es-ES_tradnl"/>
    </w:rPr>
  </w:style>
  <w:style w:type="paragraph" w:styleId="NoSpacing">
    <w:name w:val="No Spacing"/>
    <w:uiPriority w:val="68"/>
    <w:qFormat/>
    <w:rsid w:val="007B206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6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D9B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060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B2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060"/>
    <w:rPr>
      <w:sz w:val="24"/>
      <w:szCs w:val="24"/>
      <w:lang w:val="es-ES_tradnl"/>
    </w:rPr>
  </w:style>
  <w:style w:type="paragraph" w:styleId="NoSpacing">
    <w:name w:val="No Spacing"/>
    <w:uiPriority w:val="68"/>
    <w:qFormat/>
    <w:rsid w:val="007B206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 casa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Adolfo Quiles Bonilla</dc:creator>
  <cp:keywords/>
  <cp:lastModifiedBy>John H.  Stinson Fernández</cp:lastModifiedBy>
  <cp:revision>9</cp:revision>
  <dcterms:created xsi:type="dcterms:W3CDTF">2015-08-23T02:43:00Z</dcterms:created>
  <dcterms:modified xsi:type="dcterms:W3CDTF">2015-08-30T18:51:00Z</dcterms:modified>
</cp:coreProperties>
</file>